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/>
          <w:sz w:val="21"/>
          <w:szCs w:val="21"/>
          <w:lang w:val="en-US" w:eastAsia="zh-CN"/>
        </w:rPr>
        <w:t>Workshop on Descriptive Set Theory, Borel Combinatorics, and Dynamics</w:t>
      </w:r>
    </w:p>
    <w:p>
      <w:pPr>
        <w:jc w:val="center"/>
        <w:rPr>
          <w:rFonts w:hint="default" w:ascii="Times New Roman" w:hAnsi="Times New Roman" w:eastAsia="仿宋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/>
          <w:sz w:val="21"/>
          <w:szCs w:val="21"/>
          <w:lang w:val="en-US" w:eastAsia="zh-CN"/>
        </w:rPr>
        <w:t>Tianjin, Jun17 - 21, 2024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76"/>
        <w:gridCol w:w="2021"/>
        <w:gridCol w:w="2285"/>
        <w:gridCol w:w="2187"/>
        <w:gridCol w:w="311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3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Beijing Time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Jun. 17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Jun. 18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Jun. 19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Jun. 20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Jun.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Opening ceremony</w:t>
            </w:r>
          </w:p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&amp;Marcin Sabok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Aleksandra Kwitatkowska</w:t>
            </w: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ree 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iscussions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Yonatan Gutman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Filippo Calderoni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2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Photo &amp; Tea Break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Dominik Kwietniak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zh-TW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Maciej Malicki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zh-TW" w:eastAsia="zh-CN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Joshua Frisch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Gianluca Paolini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Longyun Ding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Friedrich Martin Schneider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Steve Jackson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Tianhao Wang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136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Noon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Feng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restart"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318"/>
              </w:tabs>
              <w:jc w:val="center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P</w:t>
            </w:r>
          </w:p>
          <w:p>
            <w:pPr>
              <w:tabs>
                <w:tab w:val="left" w:pos="318"/>
              </w:tabs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Marton Elekes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Riley Thornton</w:t>
            </w:r>
          </w:p>
        </w:tc>
        <w:tc>
          <w:tcPr>
            <w:tcW w:w="77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ree 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iscussions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Krzysztof Krupinski</w:t>
            </w:r>
          </w:p>
        </w:tc>
        <w:tc>
          <w:tcPr>
            <w:tcW w:w="86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ree 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iscussions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52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  <w:tc>
          <w:tcPr>
            <w:tcW w:w="863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Felipe Garcia-Ramos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Xu Wang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Ming Xiao</w:t>
            </w:r>
          </w:p>
        </w:tc>
        <w:tc>
          <w:tcPr>
            <w:tcW w:w="863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Ruiwen Li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Dominique Lecomte</w:t>
            </w:r>
          </w:p>
        </w:tc>
        <w:tc>
          <w:tcPr>
            <w:tcW w:w="772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Todor Tsankov</w:t>
            </w:r>
          </w:p>
        </w:tc>
        <w:tc>
          <w:tcPr>
            <w:tcW w:w="863" w:type="pct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18:00-20:00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Buffet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772" w:type="pct"/>
            <w:tcBorders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00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Conference Dinner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FF"/>
                <w:sz w:val="21"/>
                <w:szCs w:val="21"/>
                <w:lang w:val="en-US" w:eastAsia="zh-CN"/>
              </w:rPr>
              <w:t>Room: 2F. JI</w:t>
            </w:r>
          </w:p>
        </w:tc>
      </w:tr>
    </w:tbl>
    <w:p>
      <w:r>
        <w:br w:type="page"/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6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4"/>
        <w:gridCol w:w="1365"/>
        <w:gridCol w:w="21"/>
        <w:gridCol w:w="730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华文新魏" w:eastAsia="华文新魏"/>
                <w:b/>
                <w:color w:val="993366"/>
                <w:sz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6"/>
                <w:szCs w:val="36"/>
                <w:lang w:val="en-US" w:eastAsia="zh-CN"/>
              </w:rPr>
              <w:t>Jun.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Beijing Time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73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AM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Opening ceremony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3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Marcin Sabok: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3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Photo &amp; 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Dominik Kwietniak: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Longyun Ding: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tabs>
                <w:tab w:val="left" w:pos="2812"/>
              </w:tabs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PM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Marton Elekes: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Felipe Garcia-Ramos: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Ruiwen Li: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18:00-20:00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 xml:space="preserve">18F </w:t>
            </w:r>
          </w:p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Diamond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Buffet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Style w:val="3"/>
        <w:tblW w:w="6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4"/>
        <w:gridCol w:w="1365"/>
        <w:gridCol w:w="21"/>
        <w:gridCol w:w="730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华文新魏" w:eastAsia="华文新魏"/>
                <w:b/>
                <w:color w:val="993366"/>
                <w:sz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6"/>
                <w:szCs w:val="36"/>
                <w:lang w:val="en-US" w:eastAsia="zh-CN"/>
              </w:rPr>
              <w:t>Jun.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Beijing Time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6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AM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tcBorders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Aleksandra Kwitatkowska: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Photo &amp; 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Maciej Malicki: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Friedrich Martin Schneider: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tabs>
                <w:tab w:val="left" w:pos="2812"/>
              </w:tabs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PM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Riley Thornton: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Xu Wang: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Dominique Lecomte: 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3"/>
        <w:tblW w:w="6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4"/>
        <w:gridCol w:w="1365"/>
        <w:gridCol w:w="21"/>
        <w:gridCol w:w="730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华文新魏" w:eastAsia="华文新魏"/>
                <w:b/>
                <w:color w:val="993366"/>
                <w:sz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6"/>
                <w:szCs w:val="36"/>
                <w:lang w:val="en-US" w:eastAsia="zh-CN"/>
              </w:rPr>
              <w:t>Jun.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Beijing Time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6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AM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tcBorders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Yonatan Gutman: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3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Photo &amp; 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Joshua Frisch: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Steve Jackson: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10792" w:type="dxa"/>
            <w:gridSpan w:val="5"/>
            <w:noWrap w:val="0"/>
            <w:vAlign w:val="center"/>
          </w:tcPr>
          <w:p>
            <w:pPr>
              <w:tabs>
                <w:tab w:val="left" w:pos="2812"/>
              </w:tabs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Noon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PM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Krzysztof Krupinski: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2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6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Ming Xiao: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45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Todor Tsankov: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80" w:hRule="atLeast"/>
          <w:jc w:val="center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18:00-20:00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00" w:type="dxa"/>
            <w:noWrap w:val="0"/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Conference Dinner</w:t>
            </w:r>
          </w:p>
        </w:tc>
      </w:tr>
    </w:tbl>
    <w:p/>
    <w:p/>
    <w:p/>
    <w:p/>
    <w:p/>
    <w:p/>
    <w:p/>
    <w:p/>
    <w:p/>
    <w:p/>
    <w:p/>
    <w:p/>
    <w:p/>
    <w:p/>
    <w:p/>
    <w:tbl>
      <w:tblPr>
        <w:tblStyle w:val="3"/>
        <w:tblW w:w="63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94"/>
        <w:gridCol w:w="1365"/>
        <w:gridCol w:w="7321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107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华文新魏" w:eastAsia="华文新魏"/>
                <w:b/>
                <w:color w:val="993366"/>
                <w:sz w:val="36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6"/>
                <w:szCs w:val="36"/>
                <w:lang w:val="en-US" w:eastAsia="zh-CN"/>
              </w:rPr>
              <w:t>Jun.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4" w:hRule="atLeast"/>
          <w:jc w:val="center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Beijing Time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  <w:lang w:val="en-US" w:eastAsia="zh-CN"/>
              </w:rPr>
              <w:t>Room</w:t>
            </w:r>
          </w:p>
        </w:tc>
        <w:tc>
          <w:tcPr>
            <w:tcW w:w="73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06" w:hRule="atLeast"/>
          <w:jc w:val="center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AM</w:t>
            </w:r>
            <w:bookmarkStart w:id="0" w:name="_GoBack"/>
            <w:bookmarkEnd w:id="0"/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Filippo Calderoni: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3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>Photo &amp; Tea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Gianluca Paolini: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22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2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Tianhao Wang: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tabs>
                <w:tab w:val="left" w:pos="318"/>
              </w:tabs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2F</w:t>
            </w:r>
          </w:p>
          <w:p>
            <w:pPr>
              <w:tabs>
                <w:tab w:val="left" w:pos="585"/>
              </w:tabs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JI</w:t>
            </w:r>
          </w:p>
        </w:tc>
        <w:tc>
          <w:tcPr>
            <w:tcW w:w="734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lang w:val="en-US" w:eastAsia="zh-CN"/>
              </w:rPr>
              <w:t xml:space="preserve">Feng Li: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82" w:hRule="atLeast"/>
          <w:jc w:val="center"/>
        </w:trPr>
        <w:tc>
          <w:tcPr>
            <w:tcW w:w="512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28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1"/>
                <w:szCs w:val="21"/>
                <w:lang w:val="en-US" w:eastAsia="zh-CN"/>
              </w:rPr>
              <w:t>Noon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OGJhMjdhYzU4NjRjZGUxMWI0MjI2NGEwMGI2YmMifQ=="/>
  </w:docVars>
  <w:rsids>
    <w:rsidRoot w:val="148D07B9"/>
    <w:rsid w:val="06EB2968"/>
    <w:rsid w:val="0A9805B1"/>
    <w:rsid w:val="0AF40B80"/>
    <w:rsid w:val="0EE57ACD"/>
    <w:rsid w:val="148D07B9"/>
    <w:rsid w:val="17FF7249"/>
    <w:rsid w:val="18267CA4"/>
    <w:rsid w:val="195E346D"/>
    <w:rsid w:val="1B155C8F"/>
    <w:rsid w:val="1EDD3086"/>
    <w:rsid w:val="234E238A"/>
    <w:rsid w:val="289601ED"/>
    <w:rsid w:val="29BB6F64"/>
    <w:rsid w:val="30BD39B2"/>
    <w:rsid w:val="32FA0EE0"/>
    <w:rsid w:val="361A4BF5"/>
    <w:rsid w:val="365619F7"/>
    <w:rsid w:val="44816E64"/>
    <w:rsid w:val="630A5F44"/>
    <w:rsid w:val="6A5E6502"/>
    <w:rsid w:val="6FF65C0D"/>
    <w:rsid w:val="74310B9B"/>
    <w:rsid w:val="7500279B"/>
    <w:rsid w:val="7763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342</Words>
  <Characters>1673</Characters>
  <Lines>0</Lines>
  <Paragraphs>0</Paragraphs>
  <TotalTime>1</TotalTime>
  <ScaleCrop>false</ScaleCrop>
  <LinksUpToDate>false</LinksUpToDate>
  <CharactersWithSpaces>1759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2023-07-15T07:15:00Z</dcterms:created>
  <dc:creator>赵啟皓</dc:creator>
  <cp:lastModifiedBy>赵啟皓</cp:lastModifiedBy>
  <cp:lastPrinted>2024-06-11T08:08:31Z</cp:lastPrinted>
  <dcterms:modified xsi:type="dcterms:W3CDTF">2024-06-11T11:36:01Z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DEB8D15B0CFD4C86B44575E0AA28A4A7_11</vt:lpwstr>
  </property>
</Properties>
</file>